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380"/>
      </w:tblGrid>
      <w:tr w:rsidR="0043760C" w:rsidTr="0043760C">
        <w:trPr>
          <w:trHeight w:val="800"/>
        </w:trPr>
        <w:tc>
          <w:tcPr>
            <w:tcW w:w="4880" w:type="dxa"/>
            <w:hideMark/>
          </w:tcPr>
          <w:p w:rsidR="0043760C" w:rsidRDefault="0043760C" w:rsidP="00891B56">
            <w:pPr>
              <w:ind w:left="-190"/>
              <w:jc w:val="both"/>
              <w:rPr>
                <w:rFonts w:ascii="Arial Narrow" w:hAnsi="Arial Narrow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3438525" cy="1031240"/>
                  <wp:effectExtent l="0" t="0" r="9525" b="0"/>
                  <wp:wrapSquare wrapText="bothSides"/>
                  <wp:docPr id="1" name="Picture 1" descr="nuwe logos met R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uwe logos met R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88" b="37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0" w:type="dxa"/>
            <w:hideMark/>
          </w:tcPr>
          <w:p w:rsidR="0043760C" w:rsidRPr="0043760C" w:rsidRDefault="0043760C">
            <w:pPr>
              <w:jc w:val="right"/>
              <w:rPr>
                <w:rFonts w:ascii="Arial" w:hAnsi="Arial" w:cs="Arial"/>
                <w:sz w:val="24"/>
                <w:lang w:eastAsia="en-ZA"/>
              </w:rPr>
            </w:pPr>
            <w:r w:rsidRPr="0043760C">
              <w:rPr>
                <w:rFonts w:ascii="Arial" w:hAnsi="Arial" w:cs="Arial"/>
                <w:sz w:val="24"/>
                <w:lang w:eastAsia="en-ZA"/>
              </w:rPr>
              <w:t xml:space="preserve">Private Bag X6001 </w:t>
            </w:r>
          </w:p>
          <w:p w:rsidR="0043760C" w:rsidRPr="0043760C" w:rsidRDefault="0043760C">
            <w:pPr>
              <w:jc w:val="right"/>
              <w:rPr>
                <w:rFonts w:ascii="Arial" w:hAnsi="Arial" w:cs="Arial"/>
                <w:sz w:val="24"/>
                <w:lang w:eastAsia="en-ZA"/>
              </w:rPr>
            </w:pPr>
            <w:r w:rsidRPr="0043760C">
              <w:rPr>
                <w:rFonts w:ascii="Arial" w:hAnsi="Arial" w:cs="Arial"/>
                <w:sz w:val="24"/>
                <w:lang w:eastAsia="en-ZA"/>
              </w:rPr>
              <w:t>Potchefstroom</w:t>
            </w:r>
          </w:p>
          <w:p w:rsidR="0043760C" w:rsidRPr="0043760C" w:rsidRDefault="0043760C">
            <w:pPr>
              <w:jc w:val="right"/>
              <w:rPr>
                <w:rFonts w:ascii="Arial" w:hAnsi="Arial" w:cs="Arial"/>
                <w:sz w:val="24"/>
                <w:lang w:eastAsia="en-ZA"/>
              </w:rPr>
            </w:pPr>
            <w:r w:rsidRPr="0043760C">
              <w:rPr>
                <w:rFonts w:ascii="Arial" w:hAnsi="Arial" w:cs="Arial"/>
                <w:sz w:val="24"/>
                <w:lang w:eastAsia="en-ZA"/>
              </w:rPr>
              <w:t>South Africa</w:t>
            </w:r>
          </w:p>
          <w:p w:rsidR="0043760C" w:rsidRPr="0043760C" w:rsidRDefault="0043760C">
            <w:pPr>
              <w:jc w:val="right"/>
              <w:rPr>
                <w:rFonts w:ascii="Arial" w:hAnsi="Arial" w:cs="Arial"/>
                <w:sz w:val="24"/>
                <w:lang w:eastAsia="en-ZA"/>
              </w:rPr>
            </w:pPr>
            <w:r w:rsidRPr="0043760C">
              <w:rPr>
                <w:rFonts w:ascii="Arial" w:hAnsi="Arial" w:cs="Arial"/>
                <w:sz w:val="24"/>
                <w:lang w:eastAsia="en-ZA"/>
              </w:rPr>
              <w:t>2520</w:t>
            </w:r>
          </w:p>
          <w:p w:rsidR="0043760C" w:rsidRPr="0043760C" w:rsidRDefault="0043760C">
            <w:pPr>
              <w:jc w:val="right"/>
              <w:rPr>
                <w:rFonts w:ascii="Arial" w:hAnsi="Arial" w:cs="Arial"/>
                <w:sz w:val="24"/>
                <w:lang w:eastAsia="en-ZA"/>
              </w:rPr>
            </w:pPr>
            <w:r w:rsidRPr="0043760C">
              <w:rPr>
                <w:rFonts w:ascii="Arial" w:hAnsi="Arial" w:cs="Arial"/>
                <w:sz w:val="24"/>
                <w:lang w:eastAsia="en-ZA"/>
              </w:rPr>
              <w:t>Tel: (018) 299-1777</w:t>
            </w:r>
          </w:p>
          <w:p w:rsidR="0043760C" w:rsidRPr="0043760C" w:rsidRDefault="0043760C">
            <w:pPr>
              <w:jc w:val="right"/>
              <w:rPr>
                <w:rFonts w:ascii="Arial" w:hAnsi="Arial" w:cs="Arial"/>
                <w:sz w:val="24"/>
                <w:lang w:eastAsia="en-ZA"/>
              </w:rPr>
            </w:pPr>
            <w:r w:rsidRPr="0043760C">
              <w:rPr>
                <w:rFonts w:ascii="Arial" w:hAnsi="Arial" w:cs="Arial"/>
                <w:sz w:val="24"/>
                <w:lang w:eastAsia="en-ZA"/>
              </w:rPr>
              <w:t xml:space="preserve">Web: http://www.nwu.ac.za  </w:t>
            </w:r>
          </w:p>
        </w:tc>
      </w:tr>
    </w:tbl>
    <w:p w:rsidR="00647833" w:rsidRDefault="00647833" w:rsidP="00B1587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3C49EF" w:rsidRPr="00B15877" w:rsidRDefault="009C7DEE" w:rsidP="00B1587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E5FA3">
        <w:rPr>
          <w:rFonts w:ascii="Arial" w:hAnsi="Arial" w:cs="Arial"/>
          <w:b/>
          <w:sz w:val="28"/>
          <w:szCs w:val="24"/>
        </w:rPr>
        <w:t>PERSONAL DEVELOPMENT</w:t>
      </w:r>
      <w:r w:rsidR="008504F1" w:rsidRPr="00CE5FA3">
        <w:rPr>
          <w:rFonts w:ascii="Arial" w:hAnsi="Arial" w:cs="Arial"/>
          <w:b/>
          <w:sz w:val="28"/>
          <w:szCs w:val="24"/>
        </w:rPr>
        <w:t xml:space="preserve"> </w:t>
      </w:r>
      <w:r w:rsidR="004303DA">
        <w:rPr>
          <w:rFonts w:ascii="Arial" w:hAnsi="Arial" w:cs="Arial"/>
          <w:b/>
          <w:sz w:val="28"/>
          <w:szCs w:val="24"/>
        </w:rPr>
        <w:t>PLAN TEMPLATE</w:t>
      </w:r>
      <w:r w:rsidR="007E6E91" w:rsidRPr="00BE1E8E">
        <w:rPr>
          <w:rFonts w:ascii="Arial" w:hAnsi="Arial" w:cs="Arial"/>
          <w:sz w:val="24"/>
          <w:szCs w:val="24"/>
        </w:rPr>
        <w:t xml:space="preserve"> </w:t>
      </w:r>
      <w:r w:rsidR="00D22B37" w:rsidRPr="00856718">
        <w:rPr>
          <w:rFonts w:ascii="Arial" w:hAnsi="Arial" w:cs="Arial"/>
          <w:i/>
          <w:szCs w:val="24"/>
        </w:rPr>
        <w:t>(shortened version)</w:t>
      </w:r>
      <w:r w:rsidR="00AB573F" w:rsidRPr="00856718">
        <w:rPr>
          <w:rFonts w:ascii="Arial" w:hAnsi="Arial" w:cs="Arial"/>
          <w:i/>
          <w:szCs w:val="24"/>
        </w:rPr>
        <w:t xml:space="preserve"> </w:t>
      </w:r>
    </w:p>
    <w:p w:rsidR="00606351" w:rsidRPr="00BE1E8E" w:rsidRDefault="00532E27" w:rsidP="00440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1E8E">
        <w:rPr>
          <w:rFonts w:ascii="Arial" w:hAnsi="Arial" w:cs="Arial"/>
          <w:sz w:val="24"/>
          <w:szCs w:val="24"/>
        </w:rPr>
        <w:t xml:space="preserve">Personal development is not seen as an activity to tick off and go </w:t>
      </w:r>
      <w:r w:rsidR="00B00474" w:rsidRPr="00BE1E8E">
        <w:rPr>
          <w:rFonts w:ascii="Arial" w:hAnsi="Arial" w:cs="Arial"/>
          <w:sz w:val="24"/>
          <w:szCs w:val="24"/>
        </w:rPr>
        <w:t>on with the rest of your day/life</w:t>
      </w:r>
      <w:r w:rsidR="007128E2" w:rsidRPr="00BE1E8E">
        <w:rPr>
          <w:rFonts w:ascii="Arial" w:hAnsi="Arial" w:cs="Arial"/>
          <w:sz w:val="24"/>
          <w:szCs w:val="24"/>
        </w:rPr>
        <w:t>. I</w:t>
      </w:r>
      <w:r w:rsidRPr="00BE1E8E">
        <w:rPr>
          <w:rFonts w:ascii="Arial" w:hAnsi="Arial" w:cs="Arial"/>
          <w:sz w:val="24"/>
          <w:szCs w:val="24"/>
        </w:rPr>
        <w:t xml:space="preserve">t is </w:t>
      </w:r>
      <w:r w:rsidR="008D3A56" w:rsidRPr="00BE1E8E">
        <w:rPr>
          <w:rFonts w:ascii="Arial" w:hAnsi="Arial" w:cs="Arial"/>
          <w:sz w:val="24"/>
          <w:szCs w:val="24"/>
        </w:rPr>
        <w:t xml:space="preserve">a </w:t>
      </w:r>
      <w:r w:rsidRPr="00BE1E8E">
        <w:rPr>
          <w:rFonts w:ascii="Arial" w:hAnsi="Arial" w:cs="Arial"/>
          <w:sz w:val="24"/>
          <w:szCs w:val="24"/>
        </w:rPr>
        <w:t xml:space="preserve">continuous </w:t>
      </w:r>
      <w:r w:rsidR="008D3A56" w:rsidRPr="00BE1E8E">
        <w:rPr>
          <w:rFonts w:ascii="Arial" w:hAnsi="Arial" w:cs="Arial"/>
          <w:sz w:val="24"/>
          <w:szCs w:val="24"/>
        </w:rPr>
        <w:t xml:space="preserve">process </w:t>
      </w:r>
      <w:r w:rsidRPr="00BE1E8E">
        <w:rPr>
          <w:rFonts w:ascii="Arial" w:hAnsi="Arial" w:cs="Arial"/>
          <w:sz w:val="24"/>
          <w:szCs w:val="24"/>
        </w:rPr>
        <w:t xml:space="preserve">throughout a </w:t>
      </w:r>
      <w:r w:rsidR="003C7A36" w:rsidRPr="00BE1E8E">
        <w:rPr>
          <w:rFonts w:ascii="Arial" w:hAnsi="Arial" w:cs="Arial"/>
          <w:sz w:val="24"/>
          <w:szCs w:val="24"/>
        </w:rPr>
        <w:t>person’s</w:t>
      </w:r>
      <w:r w:rsidRPr="00BE1E8E">
        <w:rPr>
          <w:rFonts w:ascii="Arial" w:hAnsi="Arial" w:cs="Arial"/>
          <w:sz w:val="24"/>
          <w:szCs w:val="24"/>
        </w:rPr>
        <w:t xml:space="preserve"> life. </w:t>
      </w:r>
      <w:r w:rsidR="00774CF9" w:rsidRPr="00BE1E8E">
        <w:rPr>
          <w:rFonts w:ascii="Arial" w:hAnsi="Arial" w:cs="Arial"/>
          <w:b/>
          <w:sz w:val="24"/>
          <w:szCs w:val="24"/>
        </w:rPr>
        <w:t>One work on it every day!</w:t>
      </w:r>
      <w:r w:rsidR="00774CF9" w:rsidRPr="00BE1E8E">
        <w:rPr>
          <w:rFonts w:ascii="Arial" w:hAnsi="Arial" w:cs="Arial"/>
          <w:sz w:val="24"/>
          <w:szCs w:val="24"/>
        </w:rPr>
        <w:t xml:space="preserve"> </w:t>
      </w:r>
    </w:p>
    <w:p w:rsidR="00606351" w:rsidRPr="00BE1E8E" w:rsidRDefault="008D3A56" w:rsidP="00252D1E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BE1E8E">
        <w:rPr>
          <w:rFonts w:ascii="Arial" w:hAnsi="Arial" w:cs="Arial"/>
          <w:sz w:val="24"/>
          <w:szCs w:val="24"/>
        </w:rPr>
        <w:t xml:space="preserve">It is important to take personal development serious as you are the most important person in your own life. Nobody </w:t>
      </w:r>
      <w:r w:rsidR="000E2987" w:rsidRPr="00BE1E8E">
        <w:rPr>
          <w:rFonts w:ascii="Arial" w:hAnsi="Arial" w:cs="Arial"/>
          <w:sz w:val="24"/>
          <w:szCs w:val="24"/>
        </w:rPr>
        <w:t>is going t</w:t>
      </w:r>
      <w:r w:rsidRPr="00BE1E8E">
        <w:rPr>
          <w:rFonts w:ascii="Arial" w:hAnsi="Arial" w:cs="Arial"/>
          <w:sz w:val="24"/>
          <w:szCs w:val="24"/>
        </w:rPr>
        <w:t xml:space="preserve">o change for you. All that people will do is give you </w:t>
      </w:r>
      <w:r w:rsidR="000E2987" w:rsidRPr="00BE1E8E">
        <w:rPr>
          <w:rFonts w:ascii="Arial" w:hAnsi="Arial" w:cs="Arial"/>
          <w:sz w:val="24"/>
          <w:szCs w:val="24"/>
        </w:rPr>
        <w:t>constant</w:t>
      </w:r>
      <w:r w:rsidRPr="00BE1E8E">
        <w:rPr>
          <w:rFonts w:ascii="Arial" w:hAnsi="Arial" w:cs="Arial"/>
          <w:sz w:val="24"/>
          <w:szCs w:val="24"/>
        </w:rPr>
        <w:t xml:space="preserve"> verbal and non-verbal feedback on you</w:t>
      </w:r>
      <w:r w:rsidR="00606351" w:rsidRPr="00BE1E8E">
        <w:rPr>
          <w:rFonts w:ascii="Arial" w:hAnsi="Arial" w:cs="Arial"/>
          <w:sz w:val="24"/>
          <w:szCs w:val="24"/>
        </w:rPr>
        <w:t xml:space="preserve"> as a person</w:t>
      </w:r>
      <w:r w:rsidRPr="00BE1E8E">
        <w:rPr>
          <w:rFonts w:ascii="Arial" w:hAnsi="Arial" w:cs="Arial"/>
          <w:sz w:val="24"/>
          <w:szCs w:val="24"/>
        </w:rPr>
        <w:t>.</w:t>
      </w:r>
      <w:r w:rsidR="00606351" w:rsidRPr="00BE1E8E">
        <w:rPr>
          <w:rFonts w:ascii="Arial" w:hAnsi="Arial" w:cs="Arial"/>
          <w:sz w:val="24"/>
          <w:szCs w:val="24"/>
        </w:rPr>
        <w:t xml:space="preserve"> It is your decision what you will </w:t>
      </w:r>
      <w:r w:rsidR="008341C2">
        <w:rPr>
          <w:rFonts w:ascii="Arial" w:hAnsi="Arial" w:cs="Arial"/>
          <w:sz w:val="24"/>
          <w:szCs w:val="24"/>
        </w:rPr>
        <w:t>do with</w:t>
      </w:r>
      <w:r w:rsidR="00606351" w:rsidRPr="00BE1E8E">
        <w:rPr>
          <w:rFonts w:ascii="Arial" w:hAnsi="Arial" w:cs="Arial"/>
          <w:sz w:val="24"/>
          <w:szCs w:val="24"/>
        </w:rPr>
        <w:t xml:space="preserve"> this feedback. </w:t>
      </w:r>
    </w:p>
    <w:p w:rsidR="00606351" w:rsidRPr="004303DA" w:rsidRDefault="008A2BD2" w:rsidP="004303DA">
      <w:pPr>
        <w:spacing w:before="240" w:line="360" w:lineRule="auto"/>
        <w:ind w:left="1440" w:right="1106"/>
        <w:jc w:val="center"/>
        <w:rPr>
          <w:rFonts w:ascii="Arial" w:hAnsi="Arial" w:cs="Arial"/>
          <w:b/>
          <w:sz w:val="24"/>
          <w:szCs w:val="24"/>
        </w:rPr>
      </w:pPr>
      <w:r w:rsidRPr="004303DA">
        <w:rPr>
          <w:rFonts w:ascii="Arial" w:hAnsi="Arial" w:cs="Arial"/>
          <w:b/>
          <w:i/>
          <w:sz w:val="24"/>
          <w:szCs w:val="24"/>
        </w:rPr>
        <w:t>You don’t have to be great to get started, but you have to get started to be great</w:t>
      </w:r>
      <w:r w:rsidR="00182420" w:rsidRPr="004303DA">
        <w:rPr>
          <w:rFonts w:ascii="Arial" w:hAnsi="Arial" w:cs="Arial"/>
          <w:b/>
          <w:i/>
          <w:sz w:val="24"/>
          <w:szCs w:val="24"/>
        </w:rPr>
        <w:t xml:space="preserve"> </w:t>
      </w:r>
      <w:r w:rsidRPr="004303DA">
        <w:rPr>
          <w:rFonts w:ascii="Arial" w:hAnsi="Arial" w:cs="Arial"/>
          <w:b/>
          <w:sz w:val="24"/>
          <w:szCs w:val="24"/>
        </w:rPr>
        <w:t>~ Les Brown</w:t>
      </w:r>
    </w:p>
    <w:p w:rsidR="00C41FDB" w:rsidRPr="003648C5" w:rsidRDefault="00CA177E" w:rsidP="00440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1E8E">
        <w:rPr>
          <w:rFonts w:ascii="Arial" w:hAnsi="Arial" w:cs="Arial"/>
          <w:sz w:val="24"/>
          <w:szCs w:val="24"/>
        </w:rPr>
        <w:t xml:space="preserve">Obtain all the information you need to start with your personal development and follow the above stages to force yourself into action. </w:t>
      </w:r>
      <w:r w:rsidRPr="00BE1E8E">
        <w:rPr>
          <w:rFonts w:ascii="Arial" w:hAnsi="Arial" w:cs="Arial"/>
          <w:b/>
          <w:sz w:val="24"/>
          <w:szCs w:val="24"/>
        </w:rPr>
        <w:t>The next step is to complete your personal development plan (PDP)</w:t>
      </w:r>
      <w:r w:rsidRPr="00BE1E8E">
        <w:rPr>
          <w:rFonts w:ascii="Arial" w:hAnsi="Arial" w:cs="Arial"/>
          <w:sz w:val="24"/>
          <w:szCs w:val="24"/>
        </w:rPr>
        <w:t xml:space="preserve">.  </w:t>
      </w:r>
      <w:r w:rsidR="00C41FDB" w:rsidRPr="00BE1E8E">
        <w:rPr>
          <w:rFonts w:ascii="Arial" w:hAnsi="Arial" w:cs="Arial"/>
          <w:sz w:val="24"/>
          <w:szCs w:val="24"/>
        </w:rPr>
        <w:t>As you have all the information you need, it is important to have a personal development plan as to keep you accountable</w:t>
      </w:r>
      <w:r w:rsidR="00093D22" w:rsidRPr="00BE1E8E">
        <w:rPr>
          <w:rFonts w:ascii="Arial" w:hAnsi="Arial" w:cs="Arial"/>
          <w:sz w:val="24"/>
          <w:szCs w:val="24"/>
        </w:rPr>
        <w:t xml:space="preserve"> and ensuring you are </w:t>
      </w:r>
      <w:r w:rsidR="001D0CA6" w:rsidRPr="00BE1E8E">
        <w:rPr>
          <w:rFonts w:ascii="Arial" w:hAnsi="Arial" w:cs="Arial"/>
          <w:sz w:val="24"/>
          <w:szCs w:val="24"/>
        </w:rPr>
        <w:t>challenging</w:t>
      </w:r>
      <w:r w:rsidR="00093D22" w:rsidRPr="00BE1E8E">
        <w:rPr>
          <w:rFonts w:ascii="Arial" w:hAnsi="Arial" w:cs="Arial"/>
          <w:sz w:val="24"/>
          <w:szCs w:val="24"/>
        </w:rPr>
        <w:t xml:space="preserve"> yourself and rewarding yourself for goal </w:t>
      </w:r>
      <w:r w:rsidR="001D0CA6" w:rsidRPr="00BE1E8E">
        <w:rPr>
          <w:rFonts w:ascii="Arial" w:hAnsi="Arial" w:cs="Arial"/>
          <w:sz w:val="24"/>
          <w:szCs w:val="24"/>
        </w:rPr>
        <w:t>achievement</w:t>
      </w:r>
      <w:r w:rsidR="00B0443C" w:rsidRPr="00BE1E8E">
        <w:rPr>
          <w:rFonts w:ascii="Arial" w:hAnsi="Arial" w:cs="Arial"/>
          <w:sz w:val="24"/>
          <w:szCs w:val="24"/>
        </w:rPr>
        <w:t>.</w:t>
      </w:r>
      <w:r w:rsidR="006F5492" w:rsidRPr="00BE1E8E">
        <w:rPr>
          <w:rFonts w:ascii="Arial" w:hAnsi="Arial" w:cs="Arial"/>
          <w:sz w:val="24"/>
          <w:szCs w:val="24"/>
        </w:rPr>
        <w:t xml:space="preserve"> Take a day to complete your PDP and review it </w:t>
      </w:r>
      <w:r w:rsidR="00595312" w:rsidRPr="00BE1E8E">
        <w:rPr>
          <w:rFonts w:ascii="Arial" w:hAnsi="Arial" w:cs="Arial"/>
          <w:sz w:val="24"/>
          <w:szCs w:val="24"/>
        </w:rPr>
        <w:t>monthly</w:t>
      </w:r>
      <w:r w:rsidR="003648C5">
        <w:rPr>
          <w:rFonts w:ascii="Arial" w:hAnsi="Arial" w:cs="Arial"/>
          <w:sz w:val="24"/>
          <w:szCs w:val="24"/>
        </w:rPr>
        <w:t xml:space="preserve">. </w:t>
      </w:r>
      <w:r w:rsidR="00CF658B" w:rsidRPr="004303DA">
        <w:rPr>
          <w:rFonts w:ascii="Arial" w:hAnsi="Arial" w:cs="Arial"/>
          <w:b/>
          <w:sz w:val="24"/>
          <w:szCs w:val="24"/>
        </w:rPr>
        <w:t xml:space="preserve">Complete the following steps: </w:t>
      </w:r>
    </w:p>
    <w:p w:rsidR="004303DA" w:rsidRPr="004303DA" w:rsidRDefault="004303DA" w:rsidP="004303DA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03DA">
        <w:rPr>
          <w:rFonts w:ascii="Arial" w:hAnsi="Arial" w:cs="Arial"/>
          <w:b/>
          <w:sz w:val="24"/>
          <w:szCs w:val="24"/>
        </w:rPr>
        <w:t>Life Inventory</w:t>
      </w:r>
    </w:p>
    <w:p w:rsidR="00E04707" w:rsidRPr="004303DA" w:rsidRDefault="00E04707" w:rsidP="004303D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303DA">
        <w:rPr>
          <w:rFonts w:ascii="Arial" w:hAnsi="Arial" w:cs="Arial"/>
          <w:sz w:val="24"/>
          <w:szCs w:val="24"/>
        </w:rPr>
        <w:t>Prepare a life inventory</w:t>
      </w:r>
      <w:r w:rsidR="005A3999">
        <w:rPr>
          <w:rFonts w:ascii="Arial" w:hAnsi="Arial" w:cs="Arial"/>
          <w:sz w:val="24"/>
          <w:szCs w:val="24"/>
        </w:rPr>
        <w:t>, include</w:t>
      </w:r>
      <w:r w:rsidRPr="004303DA">
        <w:rPr>
          <w:rFonts w:ascii="Arial" w:hAnsi="Arial" w:cs="Arial"/>
          <w:sz w:val="24"/>
          <w:szCs w:val="24"/>
        </w:rPr>
        <w:t xml:space="preserve"> the following (take a short moment and complete):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320"/>
      </w:tblGrid>
      <w:tr w:rsidR="00967895" w:rsidRPr="00BE1E8E" w:rsidTr="00DB5169">
        <w:trPr>
          <w:trHeight w:val="546"/>
        </w:trPr>
        <w:tc>
          <w:tcPr>
            <w:tcW w:w="2016" w:type="pct"/>
            <w:shd w:val="clear" w:color="auto" w:fill="6C3D91"/>
            <w:vAlign w:val="center"/>
          </w:tcPr>
          <w:p w:rsidR="00D51718" w:rsidRPr="00BE1E8E" w:rsidRDefault="00D51718" w:rsidP="0044097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Life inventory</w:t>
            </w:r>
          </w:p>
        </w:tc>
        <w:tc>
          <w:tcPr>
            <w:tcW w:w="2984" w:type="pct"/>
            <w:shd w:val="clear" w:color="auto" w:fill="6C3D91"/>
            <w:vAlign w:val="center"/>
          </w:tcPr>
          <w:p w:rsidR="00D51718" w:rsidRPr="00BE1E8E" w:rsidRDefault="00D51718" w:rsidP="0044097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</w:t>
            </w:r>
            <w:r w:rsidR="008C0639" w:rsidRPr="00BE1E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your own</w:t>
            </w:r>
          </w:p>
        </w:tc>
      </w:tr>
      <w:tr w:rsidR="00E04707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E04707" w:rsidRPr="00BE1E8E" w:rsidRDefault="00E04707" w:rsidP="0044097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>Any peak experiences you have had in the past year</w:t>
            </w:r>
          </w:p>
        </w:tc>
        <w:tc>
          <w:tcPr>
            <w:tcW w:w="2984" w:type="pct"/>
            <w:shd w:val="clear" w:color="auto" w:fill="auto"/>
          </w:tcPr>
          <w:p w:rsidR="00E04707" w:rsidRPr="00BE1E8E" w:rsidRDefault="00E04707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707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E04707" w:rsidRPr="00BE1E8E" w:rsidRDefault="00E04707" w:rsidP="00486F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 xml:space="preserve">Things </w:t>
            </w:r>
            <w:r w:rsidR="00486F65">
              <w:rPr>
                <w:rFonts w:ascii="Arial" w:hAnsi="Arial" w:cs="Arial"/>
                <w:b/>
                <w:sz w:val="24"/>
                <w:szCs w:val="24"/>
              </w:rPr>
              <w:t>you are good at</w:t>
            </w:r>
          </w:p>
        </w:tc>
        <w:tc>
          <w:tcPr>
            <w:tcW w:w="2984" w:type="pct"/>
            <w:shd w:val="clear" w:color="auto" w:fill="auto"/>
          </w:tcPr>
          <w:p w:rsidR="00E04707" w:rsidRPr="00BE1E8E" w:rsidRDefault="00E04707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707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E04707" w:rsidRPr="00BE1E8E" w:rsidRDefault="00E04707" w:rsidP="0044097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>Things which you do poorly</w:t>
            </w:r>
          </w:p>
        </w:tc>
        <w:tc>
          <w:tcPr>
            <w:tcW w:w="2984" w:type="pct"/>
            <w:shd w:val="clear" w:color="auto" w:fill="auto"/>
          </w:tcPr>
          <w:p w:rsidR="00E04707" w:rsidRPr="00BE1E8E" w:rsidRDefault="00E04707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707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E04707" w:rsidRPr="00BE1E8E" w:rsidRDefault="00E04707" w:rsidP="0044097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lastRenderedPageBreak/>
              <w:t>Things you would like to learn to do well</w:t>
            </w:r>
          </w:p>
        </w:tc>
        <w:tc>
          <w:tcPr>
            <w:tcW w:w="2984" w:type="pct"/>
            <w:shd w:val="clear" w:color="auto" w:fill="auto"/>
          </w:tcPr>
          <w:p w:rsidR="00E04707" w:rsidRPr="00BE1E8E" w:rsidRDefault="00E04707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707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E04707" w:rsidRPr="00BE1E8E" w:rsidRDefault="00E04707" w:rsidP="0044097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>Peak experiences you would like to have</w:t>
            </w:r>
          </w:p>
        </w:tc>
        <w:tc>
          <w:tcPr>
            <w:tcW w:w="2984" w:type="pct"/>
            <w:shd w:val="clear" w:color="auto" w:fill="auto"/>
          </w:tcPr>
          <w:p w:rsidR="00E04707" w:rsidRPr="00BE1E8E" w:rsidRDefault="00E04707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707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E04707" w:rsidRPr="00BE1E8E" w:rsidRDefault="00E04707" w:rsidP="008C59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 xml:space="preserve">Values (e.g. power, money etc.) </w:t>
            </w:r>
            <w:r w:rsidR="008C5976">
              <w:rPr>
                <w:rFonts w:ascii="Arial" w:hAnsi="Arial" w:cs="Arial"/>
                <w:b/>
                <w:sz w:val="24"/>
                <w:szCs w:val="24"/>
              </w:rPr>
              <w:t>that are important to you</w:t>
            </w:r>
          </w:p>
        </w:tc>
        <w:tc>
          <w:tcPr>
            <w:tcW w:w="2984" w:type="pct"/>
            <w:shd w:val="clear" w:color="auto" w:fill="auto"/>
          </w:tcPr>
          <w:p w:rsidR="00E04707" w:rsidRPr="00BE1E8E" w:rsidRDefault="00E04707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E0D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365E0D" w:rsidRDefault="00365E0D" w:rsidP="002458A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Top 5 VIA </w:t>
            </w:r>
            <w:r w:rsidR="005E5F1F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pct"/>
            <w:shd w:val="clear" w:color="auto" w:fill="auto"/>
          </w:tcPr>
          <w:p w:rsidR="00365E0D" w:rsidRPr="00BE1E8E" w:rsidRDefault="00365E0D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AFD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DC7AFD" w:rsidRDefault="00DC7AFD" w:rsidP="00DC7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Bottom 5 VIA </w:t>
            </w:r>
            <w:r w:rsidR="00A52D33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84" w:type="pct"/>
            <w:shd w:val="clear" w:color="auto" w:fill="auto"/>
          </w:tcPr>
          <w:p w:rsidR="00DC7AFD" w:rsidRPr="00BE1E8E" w:rsidRDefault="00DC7AFD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9B2" w:rsidRPr="00BE1E8E" w:rsidTr="00DB5169">
        <w:trPr>
          <w:trHeight w:val="546"/>
        </w:trPr>
        <w:tc>
          <w:tcPr>
            <w:tcW w:w="2016" w:type="pct"/>
            <w:shd w:val="clear" w:color="auto" w:fill="auto"/>
            <w:vAlign w:val="center"/>
          </w:tcPr>
          <w:p w:rsidR="004C69B2" w:rsidRDefault="004C69B2" w:rsidP="002458A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my friends think I am good at &amp; not so good at</w:t>
            </w:r>
          </w:p>
        </w:tc>
        <w:tc>
          <w:tcPr>
            <w:tcW w:w="2984" w:type="pct"/>
            <w:shd w:val="clear" w:color="auto" w:fill="auto"/>
          </w:tcPr>
          <w:p w:rsidR="004C69B2" w:rsidRPr="00BE1E8E" w:rsidRDefault="004C69B2" w:rsidP="00440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4990" w:rsidRPr="00ED496E" w:rsidRDefault="00263DAC" w:rsidP="00ED496E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496E">
        <w:rPr>
          <w:rFonts w:ascii="Arial" w:hAnsi="Arial" w:cs="Arial"/>
          <w:b/>
          <w:sz w:val="24"/>
          <w:szCs w:val="24"/>
        </w:rPr>
        <w:t>Setting my goals</w:t>
      </w:r>
    </w:p>
    <w:p w:rsidR="0038012F" w:rsidRPr="00BE1E8E" w:rsidRDefault="0038012F" w:rsidP="00440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1E8E">
        <w:rPr>
          <w:rFonts w:ascii="Arial" w:hAnsi="Arial" w:cs="Arial"/>
          <w:sz w:val="24"/>
          <w:szCs w:val="24"/>
        </w:rPr>
        <w:t>Important aspects to keep in mind when you formulate goals:</w:t>
      </w:r>
    </w:p>
    <w:p w:rsidR="008471D4" w:rsidRPr="00BE1E8E" w:rsidRDefault="008471D4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8471D4" w:rsidRPr="00BE1E8E" w:rsidSect="00E2603D">
          <w:footerReference w:type="default" r:id="rId9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8012F" w:rsidRPr="007D1344" w:rsidRDefault="0038012F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D1344">
        <w:rPr>
          <w:rFonts w:ascii="Arial" w:hAnsi="Arial" w:cs="Arial"/>
          <w:szCs w:val="24"/>
        </w:rPr>
        <w:lastRenderedPageBreak/>
        <w:t>Visualise your goal - think positive</w:t>
      </w:r>
    </w:p>
    <w:p w:rsidR="0038012F" w:rsidRPr="007D1344" w:rsidRDefault="0038012F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D1344">
        <w:rPr>
          <w:rFonts w:ascii="Arial" w:hAnsi="Arial" w:cs="Arial"/>
          <w:szCs w:val="24"/>
        </w:rPr>
        <w:t>Say it out lo</w:t>
      </w:r>
      <w:r w:rsidR="003B13BE">
        <w:rPr>
          <w:rFonts w:ascii="Arial" w:hAnsi="Arial" w:cs="Arial"/>
          <w:szCs w:val="24"/>
        </w:rPr>
        <w:t>u</w:t>
      </w:r>
      <w:r w:rsidRPr="007D1344">
        <w:rPr>
          <w:rFonts w:ascii="Arial" w:hAnsi="Arial" w:cs="Arial"/>
          <w:szCs w:val="24"/>
        </w:rPr>
        <w:t>d and then write it down</w:t>
      </w:r>
    </w:p>
    <w:p w:rsidR="0038012F" w:rsidRPr="007D1344" w:rsidRDefault="0038012F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D1344">
        <w:rPr>
          <w:rFonts w:ascii="Arial" w:hAnsi="Arial" w:cs="Arial"/>
          <w:szCs w:val="24"/>
        </w:rPr>
        <w:t>Be specific and realistic</w:t>
      </w:r>
    </w:p>
    <w:p w:rsidR="0038012F" w:rsidRPr="007D1344" w:rsidRDefault="0038012F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D1344">
        <w:rPr>
          <w:rFonts w:ascii="Arial" w:hAnsi="Arial" w:cs="Arial"/>
          <w:szCs w:val="24"/>
        </w:rPr>
        <w:t>It must be challenging</w:t>
      </w:r>
    </w:p>
    <w:p w:rsidR="0038012F" w:rsidRPr="007D1344" w:rsidRDefault="0038012F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D1344">
        <w:rPr>
          <w:rFonts w:ascii="Arial" w:hAnsi="Arial" w:cs="Arial"/>
          <w:szCs w:val="24"/>
        </w:rPr>
        <w:t>Set target dates and deadlines</w:t>
      </w:r>
    </w:p>
    <w:p w:rsidR="0038012F" w:rsidRDefault="0038012F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D1344">
        <w:rPr>
          <w:rFonts w:ascii="Arial" w:hAnsi="Arial" w:cs="Arial"/>
          <w:szCs w:val="24"/>
        </w:rPr>
        <w:t>Determine how you are going to monitor your progress (mentor, self-</w:t>
      </w:r>
      <w:r w:rsidRPr="007D1344">
        <w:rPr>
          <w:rFonts w:ascii="Arial" w:hAnsi="Arial" w:cs="Arial"/>
          <w:szCs w:val="24"/>
        </w:rPr>
        <w:lastRenderedPageBreak/>
        <w:t xml:space="preserve">assessment, manager's role, wife/husband) </w:t>
      </w:r>
    </w:p>
    <w:p w:rsidR="008358F0" w:rsidRDefault="008358F0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Write down the </w:t>
      </w:r>
      <w:r w:rsidR="006E5544">
        <w:rPr>
          <w:rFonts w:ascii="Arial" w:hAnsi="Arial" w:cs="Arial"/>
          <w:szCs w:val="24"/>
        </w:rPr>
        <w:t>obstacles</w:t>
      </w:r>
      <w:r>
        <w:rPr>
          <w:rFonts w:ascii="Arial" w:hAnsi="Arial" w:cs="Arial"/>
          <w:szCs w:val="24"/>
        </w:rPr>
        <w:t xml:space="preserve"> you may face along the way</w:t>
      </w:r>
    </w:p>
    <w:p w:rsidR="0000460A" w:rsidRPr="007D1344" w:rsidRDefault="0000460A" w:rsidP="0044097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are you going to award yourself?</w:t>
      </w:r>
    </w:p>
    <w:p w:rsidR="008471D4" w:rsidRDefault="008471D4" w:rsidP="0044097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7315" w:rsidRPr="00BE1E8E" w:rsidRDefault="001D7315" w:rsidP="0044097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  <w:sectPr w:rsidR="001D7315" w:rsidRPr="00BE1E8E" w:rsidSect="008471D4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1D7315" w:rsidRDefault="001D7315" w:rsidP="001D7315">
      <w:pPr>
        <w:pStyle w:val="ListParagraph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Short-term Goals (max 3 months in advance)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D7315" w:rsidRPr="00BE1E8E" w:rsidTr="001D7315">
        <w:trPr>
          <w:trHeight w:val="588"/>
        </w:trPr>
        <w:tc>
          <w:tcPr>
            <w:tcW w:w="1000" w:type="pct"/>
            <w:shd w:val="clear" w:color="auto" w:fill="00889C"/>
            <w:vAlign w:val="center"/>
          </w:tcPr>
          <w:p w:rsidR="001D7315" w:rsidRPr="00BE1E8E" w:rsidRDefault="001D7315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1D7315" w:rsidRPr="00BE1E8E" w:rsidRDefault="001D7315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Steps I need to take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1D7315" w:rsidRPr="00BE1E8E" w:rsidRDefault="001D7315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/>
                <w:sz w:val="24"/>
                <w:szCs w:val="24"/>
              </w:rPr>
              <w:t>Obstacles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1D7315" w:rsidRPr="00BE1E8E" w:rsidRDefault="001D7315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By when?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1D7315" w:rsidRPr="00BE1E8E" w:rsidRDefault="001D7315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Rewards</w:t>
            </w:r>
          </w:p>
        </w:tc>
      </w:tr>
      <w:tr w:rsidR="001D7315" w:rsidRPr="00BE1E8E" w:rsidTr="001D7315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1D7315" w:rsidRPr="00BE1E8E" w:rsidRDefault="001D7315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7315" w:rsidRPr="00BE1E8E" w:rsidTr="001D7315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1D7315" w:rsidRPr="00BE1E8E" w:rsidRDefault="001D7315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7315" w:rsidRPr="00BE1E8E" w:rsidTr="001D7315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1D7315" w:rsidRPr="00BE1E8E" w:rsidRDefault="0016226A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7315" w:rsidRPr="00BE1E8E" w:rsidTr="001D7315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1D7315" w:rsidRPr="00BE1E8E" w:rsidRDefault="0016226A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1D7315" w:rsidRPr="00BE1E8E" w:rsidRDefault="001D7315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E3333" w:rsidRDefault="006E3333" w:rsidP="006E3333">
      <w:pPr>
        <w:pStyle w:val="ListParagraph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Long</w:t>
      </w:r>
      <w:r>
        <w:rPr>
          <w:rFonts w:ascii="Arial" w:hAnsi="Arial" w:cs="Arial"/>
          <w:b/>
          <w:sz w:val="24"/>
          <w:szCs w:val="24"/>
        </w:rPr>
        <w:t>-term Goals (</w:t>
      </w:r>
      <w:r>
        <w:rPr>
          <w:rFonts w:ascii="Arial" w:hAnsi="Arial" w:cs="Arial"/>
          <w:b/>
          <w:sz w:val="24"/>
          <w:szCs w:val="24"/>
        </w:rPr>
        <w:t>3 months +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6E3333" w:rsidRPr="00BE1E8E" w:rsidTr="006E223F">
        <w:trPr>
          <w:trHeight w:val="588"/>
        </w:trPr>
        <w:tc>
          <w:tcPr>
            <w:tcW w:w="1000" w:type="pct"/>
            <w:shd w:val="clear" w:color="auto" w:fill="00889C"/>
            <w:vAlign w:val="center"/>
          </w:tcPr>
          <w:p w:rsidR="006E3333" w:rsidRPr="00BE1E8E" w:rsidRDefault="006E3333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6E3333" w:rsidRPr="00BE1E8E" w:rsidRDefault="006E3333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Steps I need to take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6E3333" w:rsidRPr="00BE1E8E" w:rsidRDefault="006E3333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/>
                <w:sz w:val="24"/>
                <w:szCs w:val="24"/>
              </w:rPr>
              <w:t>Obstacles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6E3333" w:rsidRPr="00BE1E8E" w:rsidRDefault="006E3333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By when?</w:t>
            </w:r>
          </w:p>
        </w:tc>
        <w:tc>
          <w:tcPr>
            <w:tcW w:w="1000" w:type="pct"/>
            <w:shd w:val="clear" w:color="auto" w:fill="00889C"/>
            <w:vAlign w:val="center"/>
          </w:tcPr>
          <w:p w:rsidR="006E3333" w:rsidRPr="00BE1E8E" w:rsidRDefault="006E3333" w:rsidP="006E22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Rewards</w:t>
            </w:r>
          </w:p>
        </w:tc>
      </w:tr>
      <w:tr w:rsidR="006E3333" w:rsidRPr="00BE1E8E" w:rsidTr="006E223F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6E3333" w:rsidRPr="00BE1E8E" w:rsidRDefault="006E3333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E3333" w:rsidRPr="00BE1E8E" w:rsidTr="006E223F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6E3333" w:rsidRPr="00BE1E8E" w:rsidRDefault="006E3333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E3333" w:rsidRPr="00BE1E8E" w:rsidTr="006E223F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6E3333" w:rsidRPr="00BE1E8E" w:rsidRDefault="006E3333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E3333" w:rsidRPr="00BE1E8E" w:rsidTr="006E223F">
        <w:trPr>
          <w:trHeight w:val="649"/>
        </w:trPr>
        <w:tc>
          <w:tcPr>
            <w:tcW w:w="1000" w:type="pct"/>
            <w:shd w:val="clear" w:color="auto" w:fill="auto"/>
            <w:vAlign w:val="center"/>
          </w:tcPr>
          <w:p w:rsidR="006E3333" w:rsidRPr="00BE1E8E" w:rsidRDefault="006E3333" w:rsidP="006E223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6E3333" w:rsidRPr="00BE1E8E" w:rsidRDefault="006E3333" w:rsidP="006E223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D7315" w:rsidRDefault="001D7315" w:rsidP="001D7315">
      <w:pPr>
        <w:pStyle w:val="ListParagraph"/>
        <w:spacing w:before="24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F2C62" w:rsidRPr="00ED496E" w:rsidRDefault="006F2C62" w:rsidP="00ED496E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496E">
        <w:rPr>
          <w:rFonts w:ascii="Arial" w:hAnsi="Arial" w:cs="Arial"/>
          <w:b/>
          <w:sz w:val="24"/>
          <w:szCs w:val="24"/>
        </w:rPr>
        <w:t xml:space="preserve">Accountability &amp; Progress </w:t>
      </w:r>
    </w:p>
    <w:p w:rsidR="006F2C62" w:rsidRPr="00BE1E8E" w:rsidRDefault="006F2C62" w:rsidP="00440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1E8E">
        <w:rPr>
          <w:rFonts w:ascii="Arial" w:hAnsi="Arial" w:cs="Arial"/>
          <w:sz w:val="24"/>
          <w:szCs w:val="24"/>
        </w:rPr>
        <w:t xml:space="preserve">Who are my accountability partners as to keep me accountable in achieving my goals?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3017"/>
        <w:gridCol w:w="3015"/>
      </w:tblGrid>
      <w:tr w:rsidR="005D67D6" w:rsidRPr="00BE1E8E" w:rsidTr="0061051D">
        <w:trPr>
          <w:trHeight w:val="485"/>
        </w:trPr>
        <w:tc>
          <w:tcPr>
            <w:tcW w:w="1667" w:type="pct"/>
            <w:shd w:val="clear" w:color="auto" w:fill="78848E"/>
          </w:tcPr>
          <w:p w:rsidR="005D67D6" w:rsidRPr="00BE1E8E" w:rsidRDefault="005D67D6" w:rsidP="0044097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/>
                <w:sz w:val="24"/>
                <w:szCs w:val="24"/>
              </w:rPr>
              <w:t>Accountability partner(s)</w:t>
            </w:r>
          </w:p>
        </w:tc>
        <w:tc>
          <w:tcPr>
            <w:tcW w:w="1667" w:type="pct"/>
            <w:shd w:val="clear" w:color="auto" w:fill="78848E"/>
          </w:tcPr>
          <w:p w:rsidR="005D67D6" w:rsidRPr="00BE1E8E" w:rsidRDefault="005D67D6" w:rsidP="0044097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/>
                <w:sz w:val="24"/>
                <w:szCs w:val="24"/>
              </w:rPr>
              <w:t>My expectation of them (what I want them to do)</w:t>
            </w:r>
          </w:p>
        </w:tc>
        <w:tc>
          <w:tcPr>
            <w:tcW w:w="1667" w:type="pct"/>
            <w:shd w:val="clear" w:color="auto" w:fill="78848E"/>
          </w:tcPr>
          <w:p w:rsidR="005D67D6" w:rsidRPr="00BE1E8E" w:rsidRDefault="005D67D6" w:rsidP="0044097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E1E8E">
              <w:rPr>
                <w:rFonts w:ascii="Arial" w:hAnsi="Arial" w:cs="Arial"/>
                <w:b/>
                <w:color w:val="FFFFFF"/>
                <w:sz w:val="24"/>
                <w:szCs w:val="24"/>
              </w:rPr>
              <w:t>How I am going to show my appreciation to them</w:t>
            </w:r>
          </w:p>
        </w:tc>
      </w:tr>
      <w:tr w:rsidR="005D67D6" w:rsidRPr="00BE1E8E" w:rsidTr="0061051D">
        <w:trPr>
          <w:trHeight w:val="485"/>
        </w:trPr>
        <w:tc>
          <w:tcPr>
            <w:tcW w:w="1667" w:type="pct"/>
          </w:tcPr>
          <w:p w:rsidR="005D67D6" w:rsidRPr="00BE1E8E" w:rsidRDefault="005D67D6" w:rsidP="004409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5D67D6" w:rsidRPr="00BE1E8E" w:rsidRDefault="005D67D6" w:rsidP="004409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5D67D6" w:rsidRPr="00BE1E8E" w:rsidRDefault="005D67D6" w:rsidP="004409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7D6" w:rsidRPr="00BE1E8E" w:rsidTr="0061051D">
        <w:trPr>
          <w:trHeight w:val="485"/>
        </w:trPr>
        <w:tc>
          <w:tcPr>
            <w:tcW w:w="1667" w:type="pct"/>
          </w:tcPr>
          <w:p w:rsidR="005D67D6" w:rsidRPr="00BE1E8E" w:rsidRDefault="005D67D6" w:rsidP="004409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5D67D6" w:rsidRPr="00BE1E8E" w:rsidRDefault="005D67D6" w:rsidP="004409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5D67D6" w:rsidRPr="00BE1E8E" w:rsidRDefault="005D67D6" w:rsidP="004409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140" w:rsidRPr="00BE1E8E" w:rsidRDefault="00003140" w:rsidP="00440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03140" w:rsidRPr="00BE1E8E" w:rsidSect="00E2603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2B" w:rsidRDefault="00A0742B" w:rsidP="004303DA">
      <w:pPr>
        <w:spacing w:after="0" w:line="240" w:lineRule="auto"/>
      </w:pPr>
      <w:r>
        <w:separator/>
      </w:r>
    </w:p>
  </w:endnote>
  <w:endnote w:type="continuationSeparator" w:id="0">
    <w:p w:rsidR="00A0742B" w:rsidRDefault="00A0742B" w:rsidP="0043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15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3DA" w:rsidRDefault="004303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F65" w:rsidRPr="00486F6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03DA" w:rsidRDefault="0043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2B" w:rsidRDefault="00A0742B" w:rsidP="004303DA">
      <w:pPr>
        <w:spacing w:after="0" w:line="240" w:lineRule="auto"/>
      </w:pPr>
      <w:r>
        <w:separator/>
      </w:r>
    </w:p>
  </w:footnote>
  <w:footnote w:type="continuationSeparator" w:id="0">
    <w:p w:rsidR="00A0742B" w:rsidRDefault="00A0742B" w:rsidP="0043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385.5pt;height:258.75pt;visibility:visible;mso-wrap-style:square" o:bullet="t">
        <v:imagedata r:id="rId1" o:title="" cropbottom="28304f" cropright="27520f"/>
      </v:shape>
    </w:pict>
  </w:numPicBullet>
  <w:numPicBullet w:numPicBulletId="1">
    <w:pict>
      <v:shape id="_x0000_i1226" type="#_x0000_t75" style="width:15.75pt;height:11.25pt;visibility:visible;mso-wrap-style:square" o:bullet="t">
        <v:imagedata r:id="rId2" o:title=""/>
      </v:shape>
    </w:pict>
  </w:numPicBullet>
  <w:numPicBullet w:numPicBulletId="2">
    <w:pict>
      <v:shape id="_x0000_i1227" type="#_x0000_t75" style="width:35.25pt;height:24pt;visibility:visible;mso-wrap-style:square" o:bullet="t">
        <v:imagedata r:id="rId3" o:title="" croptop="37042f" cropleft="36608f"/>
      </v:shape>
    </w:pict>
  </w:numPicBullet>
  <w:abstractNum w:abstractNumId="0" w15:restartNumberingAfterBreak="0">
    <w:nsid w:val="11F7738F"/>
    <w:multiLevelType w:val="hybridMultilevel"/>
    <w:tmpl w:val="09E4B3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45D70"/>
    <w:multiLevelType w:val="hybridMultilevel"/>
    <w:tmpl w:val="E97CEC9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501DC"/>
    <w:multiLevelType w:val="hybridMultilevel"/>
    <w:tmpl w:val="148A34E6"/>
    <w:lvl w:ilvl="0" w:tplc="62D4E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0AED"/>
    <w:multiLevelType w:val="hybridMultilevel"/>
    <w:tmpl w:val="8C0064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B5213"/>
    <w:multiLevelType w:val="hybridMultilevel"/>
    <w:tmpl w:val="F6C8FA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F43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F82F9C"/>
    <w:multiLevelType w:val="hybridMultilevel"/>
    <w:tmpl w:val="04E661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15341"/>
    <w:multiLevelType w:val="hybridMultilevel"/>
    <w:tmpl w:val="31B8E0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B167C"/>
    <w:multiLevelType w:val="hybridMultilevel"/>
    <w:tmpl w:val="B3F2F6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328C2"/>
    <w:multiLevelType w:val="hybridMultilevel"/>
    <w:tmpl w:val="8F2E5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C6F"/>
    <w:multiLevelType w:val="hybridMultilevel"/>
    <w:tmpl w:val="36EC43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21141"/>
    <w:multiLevelType w:val="hybridMultilevel"/>
    <w:tmpl w:val="529238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F3DD2"/>
    <w:multiLevelType w:val="hybridMultilevel"/>
    <w:tmpl w:val="D47E985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728EF"/>
    <w:multiLevelType w:val="hybridMultilevel"/>
    <w:tmpl w:val="41CA6306"/>
    <w:lvl w:ilvl="0" w:tplc="7A14BD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EF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EA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ED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A7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22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A5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6E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29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7FA013D"/>
    <w:multiLevelType w:val="hybridMultilevel"/>
    <w:tmpl w:val="63DC46FE"/>
    <w:lvl w:ilvl="0" w:tplc="62D4E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C0AFC"/>
    <w:multiLevelType w:val="hybridMultilevel"/>
    <w:tmpl w:val="13E0BF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E"/>
    <w:rsid w:val="000019B7"/>
    <w:rsid w:val="00001E3F"/>
    <w:rsid w:val="0000202A"/>
    <w:rsid w:val="00003140"/>
    <w:rsid w:val="0000460A"/>
    <w:rsid w:val="00006D9D"/>
    <w:rsid w:val="000179C8"/>
    <w:rsid w:val="00030806"/>
    <w:rsid w:val="00032293"/>
    <w:rsid w:val="000473E9"/>
    <w:rsid w:val="00052191"/>
    <w:rsid w:val="000525EC"/>
    <w:rsid w:val="00056283"/>
    <w:rsid w:val="0008211B"/>
    <w:rsid w:val="00084122"/>
    <w:rsid w:val="00085EE2"/>
    <w:rsid w:val="00093D22"/>
    <w:rsid w:val="000A0B76"/>
    <w:rsid w:val="000A110C"/>
    <w:rsid w:val="000B788C"/>
    <w:rsid w:val="000B7D49"/>
    <w:rsid w:val="000C65DD"/>
    <w:rsid w:val="000C6D27"/>
    <w:rsid w:val="000D01A9"/>
    <w:rsid w:val="000D19FF"/>
    <w:rsid w:val="000D234C"/>
    <w:rsid w:val="000D7002"/>
    <w:rsid w:val="000E2987"/>
    <w:rsid w:val="000E7FD5"/>
    <w:rsid w:val="000F19CD"/>
    <w:rsid w:val="000F2E06"/>
    <w:rsid w:val="001017B8"/>
    <w:rsid w:val="00116B79"/>
    <w:rsid w:val="00117421"/>
    <w:rsid w:val="00121614"/>
    <w:rsid w:val="001217E0"/>
    <w:rsid w:val="00124250"/>
    <w:rsid w:val="001273D6"/>
    <w:rsid w:val="00131243"/>
    <w:rsid w:val="0013334A"/>
    <w:rsid w:val="00133B63"/>
    <w:rsid w:val="00135705"/>
    <w:rsid w:val="001448E5"/>
    <w:rsid w:val="00156297"/>
    <w:rsid w:val="00156A85"/>
    <w:rsid w:val="0016226A"/>
    <w:rsid w:val="00172CE2"/>
    <w:rsid w:val="00176A08"/>
    <w:rsid w:val="00182420"/>
    <w:rsid w:val="00190198"/>
    <w:rsid w:val="001A2688"/>
    <w:rsid w:val="001C318D"/>
    <w:rsid w:val="001D0CA6"/>
    <w:rsid w:val="001D356E"/>
    <w:rsid w:val="001D413E"/>
    <w:rsid w:val="001D5FD6"/>
    <w:rsid w:val="001D7315"/>
    <w:rsid w:val="001E0DB2"/>
    <w:rsid w:val="001E2E9C"/>
    <w:rsid w:val="001F068B"/>
    <w:rsid w:val="001F53E4"/>
    <w:rsid w:val="001F69F1"/>
    <w:rsid w:val="002109C5"/>
    <w:rsid w:val="0021735E"/>
    <w:rsid w:val="002235AD"/>
    <w:rsid w:val="0022545D"/>
    <w:rsid w:val="002266BF"/>
    <w:rsid w:val="00227415"/>
    <w:rsid w:val="002319E8"/>
    <w:rsid w:val="0023268B"/>
    <w:rsid w:val="00240003"/>
    <w:rsid w:val="00241C2B"/>
    <w:rsid w:val="00242A06"/>
    <w:rsid w:val="002458AE"/>
    <w:rsid w:val="00246927"/>
    <w:rsid w:val="00246F32"/>
    <w:rsid w:val="00251F94"/>
    <w:rsid w:val="00252D1E"/>
    <w:rsid w:val="002618EF"/>
    <w:rsid w:val="00263DAC"/>
    <w:rsid w:val="00270827"/>
    <w:rsid w:val="002843FF"/>
    <w:rsid w:val="002962A3"/>
    <w:rsid w:val="002A40E2"/>
    <w:rsid w:val="002B0C63"/>
    <w:rsid w:val="002B26CE"/>
    <w:rsid w:val="002C01D4"/>
    <w:rsid w:val="002C12C8"/>
    <w:rsid w:val="002C23C4"/>
    <w:rsid w:val="002C3EB1"/>
    <w:rsid w:val="002C7DA2"/>
    <w:rsid w:val="002D1774"/>
    <w:rsid w:val="002D2828"/>
    <w:rsid w:val="002D6B64"/>
    <w:rsid w:val="002E3F1A"/>
    <w:rsid w:val="002E6DA0"/>
    <w:rsid w:val="002F0BB2"/>
    <w:rsid w:val="002F6E58"/>
    <w:rsid w:val="00306C9C"/>
    <w:rsid w:val="00325726"/>
    <w:rsid w:val="0033033A"/>
    <w:rsid w:val="00331C16"/>
    <w:rsid w:val="00333DE2"/>
    <w:rsid w:val="003345BF"/>
    <w:rsid w:val="003428EA"/>
    <w:rsid w:val="00342B73"/>
    <w:rsid w:val="003500CA"/>
    <w:rsid w:val="0035164B"/>
    <w:rsid w:val="003648C5"/>
    <w:rsid w:val="00365E0D"/>
    <w:rsid w:val="00366446"/>
    <w:rsid w:val="0037469C"/>
    <w:rsid w:val="00377205"/>
    <w:rsid w:val="0038012F"/>
    <w:rsid w:val="003B13BE"/>
    <w:rsid w:val="003B3B4D"/>
    <w:rsid w:val="003C1DB8"/>
    <w:rsid w:val="003C49EF"/>
    <w:rsid w:val="003C7A36"/>
    <w:rsid w:val="003D59A0"/>
    <w:rsid w:val="003D6591"/>
    <w:rsid w:val="003E146D"/>
    <w:rsid w:val="003E27EC"/>
    <w:rsid w:val="00402626"/>
    <w:rsid w:val="00402FFF"/>
    <w:rsid w:val="004117F0"/>
    <w:rsid w:val="004152B3"/>
    <w:rsid w:val="00416483"/>
    <w:rsid w:val="004202DA"/>
    <w:rsid w:val="004303DA"/>
    <w:rsid w:val="0043760C"/>
    <w:rsid w:val="0044097E"/>
    <w:rsid w:val="00441647"/>
    <w:rsid w:val="00446B37"/>
    <w:rsid w:val="00450AEC"/>
    <w:rsid w:val="004510D6"/>
    <w:rsid w:val="0045122C"/>
    <w:rsid w:val="00452CDA"/>
    <w:rsid w:val="00467942"/>
    <w:rsid w:val="004718DD"/>
    <w:rsid w:val="00472182"/>
    <w:rsid w:val="00472F45"/>
    <w:rsid w:val="0048098E"/>
    <w:rsid w:val="00486F65"/>
    <w:rsid w:val="00491A20"/>
    <w:rsid w:val="00492B14"/>
    <w:rsid w:val="004A488C"/>
    <w:rsid w:val="004B16CA"/>
    <w:rsid w:val="004B306F"/>
    <w:rsid w:val="004C316E"/>
    <w:rsid w:val="004C69B2"/>
    <w:rsid w:val="004C7BCE"/>
    <w:rsid w:val="004C7BD3"/>
    <w:rsid w:val="004D022C"/>
    <w:rsid w:val="004D09D6"/>
    <w:rsid w:val="004E2B2E"/>
    <w:rsid w:val="004E5C73"/>
    <w:rsid w:val="004F1AE2"/>
    <w:rsid w:val="004F2DBB"/>
    <w:rsid w:val="004F5A56"/>
    <w:rsid w:val="004F5CB2"/>
    <w:rsid w:val="004F73C3"/>
    <w:rsid w:val="004F7E46"/>
    <w:rsid w:val="005004B6"/>
    <w:rsid w:val="005004FA"/>
    <w:rsid w:val="00507DBE"/>
    <w:rsid w:val="0052468E"/>
    <w:rsid w:val="00532E27"/>
    <w:rsid w:val="005441B3"/>
    <w:rsid w:val="00547F4F"/>
    <w:rsid w:val="00564E60"/>
    <w:rsid w:val="005663D1"/>
    <w:rsid w:val="0057438E"/>
    <w:rsid w:val="00583EF4"/>
    <w:rsid w:val="00586321"/>
    <w:rsid w:val="005915DA"/>
    <w:rsid w:val="00595312"/>
    <w:rsid w:val="00596040"/>
    <w:rsid w:val="005A0F73"/>
    <w:rsid w:val="005A10CD"/>
    <w:rsid w:val="005A3999"/>
    <w:rsid w:val="005B38BE"/>
    <w:rsid w:val="005C55A9"/>
    <w:rsid w:val="005C7FB6"/>
    <w:rsid w:val="005D0E2E"/>
    <w:rsid w:val="005D2707"/>
    <w:rsid w:val="005D67D6"/>
    <w:rsid w:val="005D6CBB"/>
    <w:rsid w:val="005E5F1F"/>
    <w:rsid w:val="005F5652"/>
    <w:rsid w:val="006001AC"/>
    <w:rsid w:val="00601C4D"/>
    <w:rsid w:val="00605AE3"/>
    <w:rsid w:val="00606351"/>
    <w:rsid w:val="00606C18"/>
    <w:rsid w:val="0061051D"/>
    <w:rsid w:val="00611C13"/>
    <w:rsid w:val="006143C4"/>
    <w:rsid w:val="00617CE3"/>
    <w:rsid w:val="0062467F"/>
    <w:rsid w:val="00624CD4"/>
    <w:rsid w:val="00630375"/>
    <w:rsid w:val="006365F1"/>
    <w:rsid w:val="00645FB5"/>
    <w:rsid w:val="00647833"/>
    <w:rsid w:val="00665954"/>
    <w:rsid w:val="00675F78"/>
    <w:rsid w:val="00677EA8"/>
    <w:rsid w:val="006845AC"/>
    <w:rsid w:val="006B156E"/>
    <w:rsid w:val="006B1E2A"/>
    <w:rsid w:val="006C3B37"/>
    <w:rsid w:val="006C4B35"/>
    <w:rsid w:val="006D1C84"/>
    <w:rsid w:val="006D29D3"/>
    <w:rsid w:val="006D6AE0"/>
    <w:rsid w:val="006D7863"/>
    <w:rsid w:val="006E1A00"/>
    <w:rsid w:val="006E2270"/>
    <w:rsid w:val="006E3333"/>
    <w:rsid w:val="006E5544"/>
    <w:rsid w:val="006F071C"/>
    <w:rsid w:val="006F2C62"/>
    <w:rsid w:val="006F5492"/>
    <w:rsid w:val="006F7EE2"/>
    <w:rsid w:val="00701F2D"/>
    <w:rsid w:val="00702F53"/>
    <w:rsid w:val="00703ABC"/>
    <w:rsid w:val="00711BF7"/>
    <w:rsid w:val="007128E2"/>
    <w:rsid w:val="00717AF5"/>
    <w:rsid w:val="00722F70"/>
    <w:rsid w:val="00723AEB"/>
    <w:rsid w:val="007253F8"/>
    <w:rsid w:val="007272DF"/>
    <w:rsid w:val="007306C5"/>
    <w:rsid w:val="00732A77"/>
    <w:rsid w:val="007402ED"/>
    <w:rsid w:val="00740C76"/>
    <w:rsid w:val="0074706B"/>
    <w:rsid w:val="00750E91"/>
    <w:rsid w:val="00754C89"/>
    <w:rsid w:val="00757DDF"/>
    <w:rsid w:val="0076674D"/>
    <w:rsid w:val="007709B3"/>
    <w:rsid w:val="007721EE"/>
    <w:rsid w:val="00773EEE"/>
    <w:rsid w:val="00774CF9"/>
    <w:rsid w:val="00775D76"/>
    <w:rsid w:val="00777D5B"/>
    <w:rsid w:val="00780939"/>
    <w:rsid w:val="0078629E"/>
    <w:rsid w:val="00790026"/>
    <w:rsid w:val="0079056A"/>
    <w:rsid w:val="00796AA1"/>
    <w:rsid w:val="00797BC4"/>
    <w:rsid w:val="007A1021"/>
    <w:rsid w:val="007A26DB"/>
    <w:rsid w:val="007A4765"/>
    <w:rsid w:val="007C073F"/>
    <w:rsid w:val="007C56DB"/>
    <w:rsid w:val="007C634E"/>
    <w:rsid w:val="007C7D25"/>
    <w:rsid w:val="007D1344"/>
    <w:rsid w:val="007D4A9B"/>
    <w:rsid w:val="007D69E0"/>
    <w:rsid w:val="007E0D54"/>
    <w:rsid w:val="007E3EF2"/>
    <w:rsid w:val="007E6310"/>
    <w:rsid w:val="007E6E91"/>
    <w:rsid w:val="007F0922"/>
    <w:rsid w:val="00800792"/>
    <w:rsid w:val="0081442F"/>
    <w:rsid w:val="0081490E"/>
    <w:rsid w:val="00814F37"/>
    <w:rsid w:val="00814F55"/>
    <w:rsid w:val="0081663E"/>
    <w:rsid w:val="00821A92"/>
    <w:rsid w:val="00822687"/>
    <w:rsid w:val="008272B8"/>
    <w:rsid w:val="00827634"/>
    <w:rsid w:val="008341C2"/>
    <w:rsid w:val="008358F0"/>
    <w:rsid w:val="00846FB4"/>
    <w:rsid w:val="008471D4"/>
    <w:rsid w:val="008504F1"/>
    <w:rsid w:val="00852BBE"/>
    <w:rsid w:val="00852D60"/>
    <w:rsid w:val="00856718"/>
    <w:rsid w:val="00856987"/>
    <w:rsid w:val="00860BC4"/>
    <w:rsid w:val="00864594"/>
    <w:rsid w:val="00864AFA"/>
    <w:rsid w:val="00870464"/>
    <w:rsid w:val="008838FB"/>
    <w:rsid w:val="00891B56"/>
    <w:rsid w:val="00892168"/>
    <w:rsid w:val="008940D6"/>
    <w:rsid w:val="0089720B"/>
    <w:rsid w:val="008A0EF5"/>
    <w:rsid w:val="008A29F7"/>
    <w:rsid w:val="008A2BD2"/>
    <w:rsid w:val="008A30E3"/>
    <w:rsid w:val="008A5B4D"/>
    <w:rsid w:val="008C00A6"/>
    <w:rsid w:val="008C0639"/>
    <w:rsid w:val="008C1F4B"/>
    <w:rsid w:val="008C5976"/>
    <w:rsid w:val="008C5FF5"/>
    <w:rsid w:val="008C740A"/>
    <w:rsid w:val="008D04DB"/>
    <w:rsid w:val="008D3A56"/>
    <w:rsid w:val="008E7712"/>
    <w:rsid w:val="008E7B2E"/>
    <w:rsid w:val="008E7B77"/>
    <w:rsid w:val="008F22CA"/>
    <w:rsid w:val="008F2641"/>
    <w:rsid w:val="009003ED"/>
    <w:rsid w:val="00900BD9"/>
    <w:rsid w:val="00900DF4"/>
    <w:rsid w:val="009018FD"/>
    <w:rsid w:val="009019DC"/>
    <w:rsid w:val="00913A8B"/>
    <w:rsid w:val="00916D4C"/>
    <w:rsid w:val="0092497C"/>
    <w:rsid w:val="00925240"/>
    <w:rsid w:val="009276E0"/>
    <w:rsid w:val="00933BDF"/>
    <w:rsid w:val="009341ED"/>
    <w:rsid w:val="00947DA7"/>
    <w:rsid w:val="00950E95"/>
    <w:rsid w:val="009534CA"/>
    <w:rsid w:val="009538D2"/>
    <w:rsid w:val="009603B9"/>
    <w:rsid w:val="00965D3E"/>
    <w:rsid w:val="00967492"/>
    <w:rsid w:val="00967895"/>
    <w:rsid w:val="0097039E"/>
    <w:rsid w:val="0097172E"/>
    <w:rsid w:val="00980DBE"/>
    <w:rsid w:val="00983F55"/>
    <w:rsid w:val="00987445"/>
    <w:rsid w:val="00991F3E"/>
    <w:rsid w:val="00997031"/>
    <w:rsid w:val="009A2548"/>
    <w:rsid w:val="009A40D2"/>
    <w:rsid w:val="009B08FD"/>
    <w:rsid w:val="009B2300"/>
    <w:rsid w:val="009B347C"/>
    <w:rsid w:val="009C02F6"/>
    <w:rsid w:val="009C6B0A"/>
    <w:rsid w:val="009C79B0"/>
    <w:rsid w:val="009C7DEE"/>
    <w:rsid w:val="009D311D"/>
    <w:rsid w:val="009D6D70"/>
    <w:rsid w:val="009D741F"/>
    <w:rsid w:val="009E3A09"/>
    <w:rsid w:val="009F2A51"/>
    <w:rsid w:val="00A01CBA"/>
    <w:rsid w:val="00A021BA"/>
    <w:rsid w:val="00A0456C"/>
    <w:rsid w:val="00A0742B"/>
    <w:rsid w:val="00A10871"/>
    <w:rsid w:val="00A13CAC"/>
    <w:rsid w:val="00A153C2"/>
    <w:rsid w:val="00A21A68"/>
    <w:rsid w:val="00A22D13"/>
    <w:rsid w:val="00A33A4C"/>
    <w:rsid w:val="00A3403A"/>
    <w:rsid w:val="00A346DA"/>
    <w:rsid w:val="00A36CE8"/>
    <w:rsid w:val="00A43F00"/>
    <w:rsid w:val="00A45CAC"/>
    <w:rsid w:val="00A52D33"/>
    <w:rsid w:val="00A55B5D"/>
    <w:rsid w:val="00A70B2E"/>
    <w:rsid w:val="00A712FD"/>
    <w:rsid w:val="00A74268"/>
    <w:rsid w:val="00A82553"/>
    <w:rsid w:val="00A84990"/>
    <w:rsid w:val="00A8506B"/>
    <w:rsid w:val="00A86C42"/>
    <w:rsid w:val="00A952EF"/>
    <w:rsid w:val="00AA2F50"/>
    <w:rsid w:val="00AA47D2"/>
    <w:rsid w:val="00AB2B1A"/>
    <w:rsid w:val="00AB573F"/>
    <w:rsid w:val="00AB57EA"/>
    <w:rsid w:val="00AC1B21"/>
    <w:rsid w:val="00AC2FE0"/>
    <w:rsid w:val="00AC42F3"/>
    <w:rsid w:val="00AD2156"/>
    <w:rsid w:val="00AD3D38"/>
    <w:rsid w:val="00AF1480"/>
    <w:rsid w:val="00AF352A"/>
    <w:rsid w:val="00B00474"/>
    <w:rsid w:val="00B01765"/>
    <w:rsid w:val="00B0443C"/>
    <w:rsid w:val="00B046D4"/>
    <w:rsid w:val="00B0486A"/>
    <w:rsid w:val="00B06000"/>
    <w:rsid w:val="00B07360"/>
    <w:rsid w:val="00B13672"/>
    <w:rsid w:val="00B15877"/>
    <w:rsid w:val="00B34089"/>
    <w:rsid w:val="00B4076F"/>
    <w:rsid w:val="00B42ED8"/>
    <w:rsid w:val="00B43387"/>
    <w:rsid w:val="00B567C5"/>
    <w:rsid w:val="00B61CF5"/>
    <w:rsid w:val="00B715AB"/>
    <w:rsid w:val="00B77EEF"/>
    <w:rsid w:val="00B825AC"/>
    <w:rsid w:val="00B94697"/>
    <w:rsid w:val="00BA09B0"/>
    <w:rsid w:val="00BA3A77"/>
    <w:rsid w:val="00BA49CF"/>
    <w:rsid w:val="00BB3552"/>
    <w:rsid w:val="00BC3A2E"/>
    <w:rsid w:val="00BD17E8"/>
    <w:rsid w:val="00BE1E8E"/>
    <w:rsid w:val="00BE2F2B"/>
    <w:rsid w:val="00BF0CFF"/>
    <w:rsid w:val="00BF3396"/>
    <w:rsid w:val="00BF7748"/>
    <w:rsid w:val="00C00BB7"/>
    <w:rsid w:val="00C035F5"/>
    <w:rsid w:val="00C1234C"/>
    <w:rsid w:val="00C13A2F"/>
    <w:rsid w:val="00C13B0B"/>
    <w:rsid w:val="00C23A83"/>
    <w:rsid w:val="00C3214F"/>
    <w:rsid w:val="00C36038"/>
    <w:rsid w:val="00C37711"/>
    <w:rsid w:val="00C37EC4"/>
    <w:rsid w:val="00C41FDB"/>
    <w:rsid w:val="00C55B39"/>
    <w:rsid w:val="00C6470A"/>
    <w:rsid w:val="00C656E1"/>
    <w:rsid w:val="00C67A55"/>
    <w:rsid w:val="00C85EE2"/>
    <w:rsid w:val="00CA177E"/>
    <w:rsid w:val="00CA302F"/>
    <w:rsid w:val="00CA537F"/>
    <w:rsid w:val="00CB2AFE"/>
    <w:rsid w:val="00CB36C8"/>
    <w:rsid w:val="00CB6FFE"/>
    <w:rsid w:val="00CC0379"/>
    <w:rsid w:val="00CC5E8C"/>
    <w:rsid w:val="00CD6510"/>
    <w:rsid w:val="00CE3F3E"/>
    <w:rsid w:val="00CE5FA3"/>
    <w:rsid w:val="00CF11DC"/>
    <w:rsid w:val="00CF2651"/>
    <w:rsid w:val="00CF658B"/>
    <w:rsid w:val="00D0189A"/>
    <w:rsid w:val="00D04B24"/>
    <w:rsid w:val="00D10393"/>
    <w:rsid w:val="00D17323"/>
    <w:rsid w:val="00D2020E"/>
    <w:rsid w:val="00D22B37"/>
    <w:rsid w:val="00D22F1A"/>
    <w:rsid w:val="00D26F39"/>
    <w:rsid w:val="00D31454"/>
    <w:rsid w:val="00D33115"/>
    <w:rsid w:val="00D37C74"/>
    <w:rsid w:val="00D44BD9"/>
    <w:rsid w:val="00D45EC0"/>
    <w:rsid w:val="00D50E4A"/>
    <w:rsid w:val="00D51718"/>
    <w:rsid w:val="00D530FB"/>
    <w:rsid w:val="00D6168D"/>
    <w:rsid w:val="00D737A5"/>
    <w:rsid w:val="00D77AEA"/>
    <w:rsid w:val="00D81366"/>
    <w:rsid w:val="00D81981"/>
    <w:rsid w:val="00D83C0F"/>
    <w:rsid w:val="00DA2592"/>
    <w:rsid w:val="00DB1CAF"/>
    <w:rsid w:val="00DB268B"/>
    <w:rsid w:val="00DB5169"/>
    <w:rsid w:val="00DB52FC"/>
    <w:rsid w:val="00DC059D"/>
    <w:rsid w:val="00DC6F7B"/>
    <w:rsid w:val="00DC7AFD"/>
    <w:rsid w:val="00DD2C46"/>
    <w:rsid w:val="00DD4CE3"/>
    <w:rsid w:val="00DD5FE8"/>
    <w:rsid w:val="00DE4850"/>
    <w:rsid w:val="00DE48D3"/>
    <w:rsid w:val="00DF1DEC"/>
    <w:rsid w:val="00E02397"/>
    <w:rsid w:val="00E02B0C"/>
    <w:rsid w:val="00E030D8"/>
    <w:rsid w:val="00E04707"/>
    <w:rsid w:val="00E06A3C"/>
    <w:rsid w:val="00E148CC"/>
    <w:rsid w:val="00E1547F"/>
    <w:rsid w:val="00E154A6"/>
    <w:rsid w:val="00E210B5"/>
    <w:rsid w:val="00E250BB"/>
    <w:rsid w:val="00E2567D"/>
    <w:rsid w:val="00E25D23"/>
    <w:rsid w:val="00E2603D"/>
    <w:rsid w:val="00E2790A"/>
    <w:rsid w:val="00E3091C"/>
    <w:rsid w:val="00E309A3"/>
    <w:rsid w:val="00E34471"/>
    <w:rsid w:val="00E36BD6"/>
    <w:rsid w:val="00E5295E"/>
    <w:rsid w:val="00E603C0"/>
    <w:rsid w:val="00E610E8"/>
    <w:rsid w:val="00E701A0"/>
    <w:rsid w:val="00E716C3"/>
    <w:rsid w:val="00E84283"/>
    <w:rsid w:val="00E87BA1"/>
    <w:rsid w:val="00E90989"/>
    <w:rsid w:val="00E92C98"/>
    <w:rsid w:val="00E93C40"/>
    <w:rsid w:val="00EA1192"/>
    <w:rsid w:val="00EA313C"/>
    <w:rsid w:val="00EA6647"/>
    <w:rsid w:val="00EA7F2C"/>
    <w:rsid w:val="00EB642E"/>
    <w:rsid w:val="00EC1285"/>
    <w:rsid w:val="00EC148D"/>
    <w:rsid w:val="00ED496E"/>
    <w:rsid w:val="00ED660B"/>
    <w:rsid w:val="00EE31D0"/>
    <w:rsid w:val="00EF0AB6"/>
    <w:rsid w:val="00EF0E6E"/>
    <w:rsid w:val="00EF0F28"/>
    <w:rsid w:val="00EF12AA"/>
    <w:rsid w:val="00EF2B21"/>
    <w:rsid w:val="00F02C78"/>
    <w:rsid w:val="00F12149"/>
    <w:rsid w:val="00F156EE"/>
    <w:rsid w:val="00F20075"/>
    <w:rsid w:val="00F212A5"/>
    <w:rsid w:val="00F2145A"/>
    <w:rsid w:val="00F22283"/>
    <w:rsid w:val="00F263EC"/>
    <w:rsid w:val="00F33AE3"/>
    <w:rsid w:val="00F46829"/>
    <w:rsid w:val="00F50957"/>
    <w:rsid w:val="00F514C4"/>
    <w:rsid w:val="00F54055"/>
    <w:rsid w:val="00F578FE"/>
    <w:rsid w:val="00F604EE"/>
    <w:rsid w:val="00F62A6F"/>
    <w:rsid w:val="00F70D8B"/>
    <w:rsid w:val="00F80351"/>
    <w:rsid w:val="00F86050"/>
    <w:rsid w:val="00F95910"/>
    <w:rsid w:val="00FA0907"/>
    <w:rsid w:val="00FA5342"/>
    <w:rsid w:val="00FA7504"/>
    <w:rsid w:val="00FB2581"/>
    <w:rsid w:val="00FB2752"/>
    <w:rsid w:val="00FB318C"/>
    <w:rsid w:val="00FB339E"/>
    <w:rsid w:val="00FB466A"/>
    <w:rsid w:val="00FB577B"/>
    <w:rsid w:val="00FD6C36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4DA55"/>
  <w15:chartTrackingRefBased/>
  <w15:docId w15:val="{3719D45F-BA4D-41B4-A201-4E6410E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40"/>
    <w:rPr>
      <w:color w:val="56C7A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13E"/>
    <w:pPr>
      <w:ind w:left="720"/>
      <w:contextualSpacing/>
    </w:pPr>
  </w:style>
  <w:style w:type="table" w:styleId="TableGrid">
    <w:name w:val="Table Grid"/>
    <w:basedOn w:val="TableNormal"/>
    <w:rsid w:val="003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DA"/>
  </w:style>
  <w:style w:type="paragraph" w:styleId="Footer">
    <w:name w:val="footer"/>
    <w:basedOn w:val="Normal"/>
    <w:link w:val="FooterChar"/>
    <w:uiPriority w:val="99"/>
    <w:unhideWhenUsed/>
    <w:rsid w:val="0043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7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2132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D1B9-C4EA-4D76-A9C5-2FCB0DB4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NWUUser</dc:creator>
  <cp:keywords/>
  <dc:description/>
  <cp:lastModifiedBy>NWUUser</cp:lastModifiedBy>
  <cp:revision>770</cp:revision>
  <dcterms:created xsi:type="dcterms:W3CDTF">2020-04-02T15:20:00Z</dcterms:created>
  <dcterms:modified xsi:type="dcterms:W3CDTF">2020-06-16T10:37:00Z</dcterms:modified>
</cp:coreProperties>
</file>